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CE2546">
        <w:rPr>
          <w:rFonts w:ascii="Times New Roman" w:hAnsi="Times New Roman"/>
          <w:sz w:val="28"/>
          <w:szCs w:val="20"/>
          <w:lang w:eastAsia="ru-RU"/>
        </w:rPr>
        <w:t>12</w:t>
      </w:r>
      <w:r w:rsidR="00275958">
        <w:rPr>
          <w:rFonts w:ascii="Times New Roman" w:hAnsi="Times New Roman"/>
          <w:sz w:val="28"/>
          <w:szCs w:val="20"/>
          <w:lang w:eastAsia="ru-RU"/>
        </w:rPr>
        <w:t>.02.2021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CE2546">
        <w:rPr>
          <w:rFonts w:ascii="Times New Roman" w:hAnsi="Times New Roman"/>
          <w:sz w:val="28"/>
          <w:szCs w:val="20"/>
          <w:lang w:eastAsia="ru-RU"/>
        </w:rPr>
        <w:t>469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CE2546">
        <w:rPr>
          <w:rFonts w:ascii="Times New Roman" w:hAnsi="Times New Roman"/>
          <w:sz w:val="28"/>
          <w:szCs w:val="20"/>
          <w:lang w:eastAsia="ru-RU"/>
        </w:rPr>
        <w:t>угля бурого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дл</w:t>
      </w:r>
      <w:r w:rsidR="00A505EF">
        <w:rPr>
          <w:rFonts w:ascii="Times New Roman" w:hAnsi="Times New Roman"/>
          <w:sz w:val="28"/>
          <w:szCs w:val="20"/>
          <w:lang w:eastAsia="ru-RU"/>
        </w:rPr>
        <w:t>я котельных, эксплуатируемых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</w:t>
      </w:r>
      <w:proofErr w:type="spellStart"/>
      <w:r w:rsidR="00D75D5E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D75D5E">
        <w:rPr>
          <w:rFonts w:ascii="Times New Roman" w:hAnsi="Times New Roman"/>
          <w:sz w:val="28"/>
          <w:szCs w:val="20"/>
          <w:lang w:eastAsia="ru-RU"/>
        </w:rPr>
        <w:t xml:space="preserve">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275958">
        <w:rPr>
          <w:rFonts w:ascii="Times New Roman" w:hAnsi="Times New Roman"/>
          <w:sz w:val="28"/>
          <w:szCs w:val="20"/>
          <w:lang w:eastAsia="ru-RU"/>
        </w:rPr>
        <w:br/>
      </w:r>
      <w:r w:rsidR="00947DF4">
        <w:rPr>
          <w:rFonts w:ascii="Times New Roman" w:hAnsi="Times New Roman"/>
          <w:sz w:val="28"/>
          <w:szCs w:val="20"/>
          <w:lang w:eastAsia="ru-RU"/>
        </w:rPr>
        <w:t>г. Биробиджане, Биробиджанском районе Еврейской автономной области</w:t>
      </w:r>
      <w:r w:rsidR="00BB17C6">
        <w:rPr>
          <w:rFonts w:ascii="Times New Roman" w:hAnsi="Times New Roman"/>
          <w:sz w:val="28"/>
          <w:szCs w:val="20"/>
          <w:lang w:eastAsia="ru-RU"/>
        </w:rPr>
        <w:t>,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75958">
        <w:rPr>
          <w:rFonts w:ascii="Times New Roman" w:hAnsi="Times New Roman"/>
          <w:sz w:val="28"/>
          <w:szCs w:val="20"/>
          <w:lang w:eastAsia="ru-RU"/>
        </w:rPr>
        <w:br/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E2546">
        <w:rPr>
          <w:rFonts w:ascii="Times New Roman" w:hAnsi="Times New Roman"/>
          <w:sz w:val="28"/>
          <w:szCs w:val="20"/>
          <w:lang w:eastAsia="ru-RU"/>
        </w:rPr>
        <w:t>17 688 650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CE2546">
        <w:rPr>
          <w:rFonts w:ascii="Times New Roman" w:hAnsi="Times New Roman"/>
          <w:sz w:val="28"/>
          <w:szCs w:val="20"/>
          <w:lang w:eastAsia="ru-RU"/>
        </w:rPr>
        <w:t>семнадцать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миллионов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шестьсот восемьдесят восемь тысяч шестьсот пятьдесят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93A5E">
        <w:rPr>
          <w:rFonts w:ascii="Times New Roman" w:hAnsi="Times New Roman"/>
          <w:sz w:val="28"/>
          <w:szCs w:val="20"/>
          <w:lang w:eastAsia="ru-RU"/>
        </w:rPr>
        <w:t>рублей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00 копеек.</w:t>
      </w:r>
      <w:bookmarkStart w:id="0" w:name="_GoBack"/>
      <w:bookmarkEnd w:id="0"/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8E5518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03E2F">
        <w:rPr>
          <w:rFonts w:ascii="Times New Roman" w:hAnsi="Times New Roman"/>
          <w:sz w:val="28"/>
          <w:szCs w:val="28"/>
        </w:rPr>
        <w:t xml:space="preserve">убернатора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03E2F">
        <w:rPr>
          <w:rFonts w:ascii="Times New Roman" w:hAnsi="Times New Roman"/>
          <w:sz w:val="28"/>
          <w:szCs w:val="28"/>
        </w:rPr>
        <w:t xml:space="preserve">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sectPr w:rsidR="009212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D1" w:rsidRDefault="005A7DD1" w:rsidP="00D94B96">
      <w:pPr>
        <w:spacing w:after="0" w:line="240" w:lineRule="auto"/>
      </w:pPr>
      <w:r>
        <w:separator/>
      </w:r>
    </w:p>
  </w:endnote>
  <w:endnote w:type="continuationSeparator" w:id="0">
    <w:p w:rsidR="005A7DD1" w:rsidRDefault="005A7DD1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D1" w:rsidRDefault="005A7DD1" w:rsidP="00D94B96">
      <w:pPr>
        <w:spacing w:after="0" w:line="240" w:lineRule="auto"/>
      </w:pPr>
      <w:r>
        <w:separator/>
      </w:r>
    </w:p>
  </w:footnote>
  <w:footnote w:type="continuationSeparator" w:id="0">
    <w:p w:rsidR="005A7DD1" w:rsidRDefault="005A7DD1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C4181"/>
    <w:rsid w:val="00275958"/>
    <w:rsid w:val="00337147"/>
    <w:rsid w:val="00342DF2"/>
    <w:rsid w:val="004242DF"/>
    <w:rsid w:val="004F168D"/>
    <w:rsid w:val="005A7DD1"/>
    <w:rsid w:val="00693A5E"/>
    <w:rsid w:val="00770832"/>
    <w:rsid w:val="007A6EBC"/>
    <w:rsid w:val="00836357"/>
    <w:rsid w:val="00897CC6"/>
    <w:rsid w:val="008E5518"/>
    <w:rsid w:val="009212DE"/>
    <w:rsid w:val="0093632A"/>
    <w:rsid w:val="00942CEC"/>
    <w:rsid w:val="00947DF4"/>
    <w:rsid w:val="00A505EF"/>
    <w:rsid w:val="00BB17C6"/>
    <w:rsid w:val="00C15194"/>
    <w:rsid w:val="00C84283"/>
    <w:rsid w:val="00C90475"/>
    <w:rsid w:val="00CB0D02"/>
    <w:rsid w:val="00CE2546"/>
    <w:rsid w:val="00D75D5E"/>
    <w:rsid w:val="00D94B96"/>
    <w:rsid w:val="00E03E2F"/>
    <w:rsid w:val="00EF5E9A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2</cp:revision>
  <cp:lastPrinted>2021-02-24T01:11:00Z</cp:lastPrinted>
  <dcterms:created xsi:type="dcterms:W3CDTF">2021-02-24T02:02:00Z</dcterms:created>
  <dcterms:modified xsi:type="dcterms:W3CDTF">2021-02-24T02:02:00Z</dcterms:modified>
</cp:coreProperties>
</file>